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7E8" w14:textId="28AFC67A" w:rsidR="006F250A" w:rsidRPr="00242BF3" w:rsidRDefault="00242BF3">
      <w:pPr>
        <w:rPr>
          <w:sz w:val="28"/>
          <w:shd w:val="pct15" w:color="auto" w:fill="FFFFFF"/>
        </w:rPr>
      </w:pPr>
      <w:r w:rsidRPr="00242BF3">
        <w:rPr>
          <w:sz w:val="28"/>
          <w:shd w:val="pct15" w:color="auto" w:fill="FFFFFF"/>
        </w:rPr>
        <w:t>Online</w:t>
      </w:r>
      <w:r w:rsidRPr="00242BF3">
        <w:rPr>
          <w:rFonts w:hint="eastAsia"/>
          <w:sz w:val="28"/>
          <w:shd w:val="pct15" w:color="auto" w:fill="FFFFFF"/>
        </w:rPr>
        <w:t>臨床プレ・プロバイオティクス学入門講座開講のお知らせ</w:t>
      </w:r>
    </w:p>
    <w:p w14:paraId="7A5DFCE6" w14:textId="77777777" w:rsidR="00242BF3" w:rsidRDefault="00242BF3"/>
    <w:p w14:paraId="6D109B90" w14:textId="7742767F" w:rsidR="00024233" w:rsidRPr="004224D8" w:rsidRDefault="006F250A">
      <w:pPr>
        <w:rPr>
          <w:sz w:val="22"/>
        </w:rPr>
      </w:pPr>
      <w:r w:rsidRPr="00242BF3">
        <w:rPr>
          <w:rFonts w:hint="eastAsia"/>
          <w:b/>
          <w:bCs/>
          <w:sz w:val="22"/>
        </w:rPr>
        <w:t>背景：</w:t>
      </w:r>
      <w:r w:rsidR="00242BF3">
        <w:rPr>
          <w:rFonts w:hint="eastAsia"/>
          <w:b/>
          <w:bCs/>
          <w:sz w:val="22"/>
        </w:rPr>
        <w:t xml:space="preserve">　</w:t>
      </w:r>
      <w:r w:rsidRPr="004224D8">
        <w:rPr>
          <w:rFonts w:hint="eastAsia"/>
          <w:sz w:val="22"/>
        </w:rPr>
        <w:t>今回企画したオンライン講座は、ある程度、プレ／プロバイオティクスの基礎知識のある方を対象とし、主に医学的見地に基づく中級コースとして</w:t>
      </w:r>
      <w:r w:rsidR="00024233" w:rsidRPr="004224D8">
        <w:rPr>
          <w:rFonts w:hint="eastAsia"/>
          <w:sz w:val="22"/>
        </w:rPr>
        <w:t>企画しました。</w:t>
      </w:r>
    </w:p>
    <w:p w14:paraId="312CCA91" w14:textId="21AC6594" w:rsidR="00024233" w:rsidRPr="004224D8" w:rsidRDefault="004224D8">
      <w:pPr>
        <w:rPr>
          <w:sz w:val="22"/>
        </w:rPr>
      </w:pPr>
      <w:r w:rsidRPr="002A1F57">
        <w:rPr>
          <w:rFonts w:hint="eastAsia"/>
          <w:b/>
          <w:bCs/>
          <w:sz w:val="22"/>
        </w:rPr>
        <w:t>講座</w:t>
      </w:r>
      <w:r w:rsidR="00024233" w:rsidRPr="002A1F57">
        <w:rPr>
          <w:rFonts w:hint="eastAsia"/>
          <w:b/>
          <w:bCs/>
          <w:sz w:val="22"/>
        </w:rPr>
        <w:t>方法：</w:t>
      </w:r>
      <w:r w:rsidR="00024233" w:rsidRPr="004224D8">
        <w:rPr>
          <w:sz w:val="22"/>
        </w:rPr>
        <w:t>ZOOM</w:t>
      </w:r>
      <w:r w:rsidR="00024233" w:rsidRPr="004224D8">
        <w:rPr>
          <w:rFonts w:hint="eastAsia"/>
          <w:sz w:val="22"/>
        </w:rPr>
        <w:t>による会議形式で</w:t>
      </w:r>
      <w:r w:rsidR="002A1F57">
        <w:rPr>
          <w:rFonts w:hint="eastAsia"/>
          <w:sz w:val="22"/>
        </w:rPr>
        <w:t>、</w:t>
      </w:r>
      <w:r w:rsidR="00024233" w:rsidRPr="004224D8">
        <w:rPr>
          <w:rFonts w:hint="eastAsia"/>
          <w:sz w:val="22"/>
        </w:rPr>
        <w:t>〜</w:t>
      </w:r>
      <w:r w:rsidR="00024233" w:rsidRPr="004224D8">
        <w:rPr>
          <w:sz w:val="22"/>
        </w:rPr>
        <w:t>50</w:t>
      </w:r>
      <w:r w:rsidR="00024233" w:rsidRPr="004224D8">
        <w:rPr>
          <w:rFonts w:hint="eastAsia"/>
          <w:sz w:val="22"/>
        </w:rPr>
        <w:t>分（講演〜</w:t>
      </w:r>
      <w:r w:rsidR="00024233" w:rsidRPr="004224D8">
        <w:rPr>
          <w:sz w:val="22"/>
        </w:rPr>
        <w:t>30</w:t>
      </w:r>
      <w:r w:rsidR="00024233" w:rsidRPr="004224D8">
        <w:rPr>
          <w:rFonts w:hint="eastAsia"/>
          <w:sz w:val="22"/>
        </w:rPr>
        <w:t>分、質疑〜</w:t>
      </w:r>
      <w:r w:rsidR="00024233" w:rsidRPr="004224D8">
        <w:rPr>
          <w:sz w:val="22"/>
        </w:rPr>
        <w:t>20</w:t>
      </w:r>
      <w:r>
        <w:rPr>
          <w:rFonts w:hint="eastAsia"/>
          <w:sz w:val="22"/>
        </w:rPr>
        <w:t>分）の講座を計５回行います。一つの講座</w:t>
      </w:r>
      <w:r w:rsidR="00024233" w:rsidRPr="004224D8">
        <w:rPr>
          <w:rFonts w:hint="eastAsia"/>
          <w:sz w:val="22"/>
        </w:rPr>
        <w:t>を同じ週の火曜日と金曜日に２回行いますので、受講者は各週、いずれかの曜日を選んで受講してもらいます。</w:t>
      </w:r>
      <w:r w:rsidR="00C314EE" w:rsidRPr="004224D8">
        <w:rPr>
          <w:rFonts w:hint="eastAsia"/>
          <w:sz w:val="22"/>
        </w:rPr>
        <w:t>一部の</w:t>
      </w:r>
      <w:r w:rsidR="00BF53B4">
        <w:rPr>
          <w:rFonts w:hint="eastAsia"/>
          <w:sz w:val="22"/>
        </w:rPr>
        <w:t>講座の</w:t>
      </w:r>
      <w:r w:rsidR="00C314EE" w:rsidRPr="004224D8">
        <w:rPr>
          <w:rFonts w:hint="eastAsia"/>
          <w:sz w:val="22"/>
        </w:rPr>
        <w:t>みの受講も可能です。</w:t>
      </w:r>
    </w:p>
    <w:p w14:paraId="1E63DBD8" w14:textId="02BC07CF" w:rsidR="00024233" w:rsidRPr="00242BF3" w:rsidRDefault="004224D8">
      <w:pPr>
        <w:rPr>
          <w:b/>
          <w:bCs/>
          <w:sz w:val="22"/>
        </w:rPr>
      </w:pPr>
      <w:r w:rsidRPr="00242BF3">
        <w:rPr>
          <w:rFonts w:hint="eastAsia"/>
          <w:b/>
          <w:bCs/>
          <w:sz w:val="22"/>
        </w:rPr>
        <w:t>講座</w:t>
      </w:r>
      <w:r w:rsidR="00024233" w:rsidRPr="00242BF3">
        <w:rPr>
          <w:rFonts w:hint="eastAsia"/>
          <w:b/>
          <w:bCs/>
          <w:sz w:val="22"/>
        </w:rPr>
        <w:t>内容：</w:t>
      </w:r>
    </w:p>
    <w:p w14:paraId="77F5A5A9" w14:textId="77777777" w:rsidR="00024233" w:rsidRPr="004224D8" w:rsidRDefault="00024233">
      <w:pPr>
        <w:rPr>
          <w:sz w:val="22"/>
        </w:rPr>
      </w:pPr>
      <w:r w:rsidRPr="004224D8">
        <w:rPr>
          <w:rFonts w:hint="eastAsia"/>
          <w:sz w:val="22"/>
        </w:rPr>
        <w:t>第１回目；プロバイオティクス総論</w:t>
      </w:r>
    </w:p>
    <w:p w14:paraId="25E14D71" w14:textId="77777777" w:rsidR="00024233" w:rsidRPr="004224D8" w:rsidRDefault="00024233">
      <w:pPr>
        <w:rPr>
          <w:sz w:val="22"/>
        </w:rPr>
      </w:pPr>
      <w:r w:rsidRPr="004224D8">
        <w:rPr>
          <w:rFonts w:hint="eastAsia"/>
          <w:sz w:val="22"/>
        </w:rPr>
        <w:t>第２回目；プレバイオティクス総論</w:t>
      </w:r>
    </w:p>
    <w:p w14:paraId="4F64A411" w14:textId="77777777" w:rsidR="00024233" w:rsidRPr="004224D8" w:rsidRDefault="00024233">
      <w:pPr>
        <w:rPr>
          <w:sz w:val="22"/>
        </w:rPr>
      </w:pPr>
      <w:r w:rsidRPr="004224D8">
        <w:rPr>
          <w:rFonts w:hint="eastAsia"/>
          <w:sz w:val="22"/>
        </w:rPr>
        <w:t>第３回目；歯周病、ウイルス感染症への応用</w:t>
      </w:r>
    </w:p>
    <w:p w14:paraId="62F70CF8" w14:textId="77777777" w:rsidR="00024233" w:rsidRPr="004224D8" w:rsidRDefault="00024233">
      <w:pPr>
        <w:rPr>
          <w:sz w:val="22"/>
        </w:rPr>
      </w:pPr>
      <w:r w:rsidRPr="004224D8">
        <w:rPr>
          <w:rFonts w:hint="eastAsia"/>
          <w:sz w:val="22"/>
        </w:rPr>
        <w:t>第４回目；ピロリ菌除菌後胃がん、機能性ディスペプシアへの応用</w:t>
      </w:r>
    </w:p>
    <w:p w14:paraId="3AB97C68" w14:textId="77777777" w:rsidR="00024233" w:rsidRPr="004224D8" w:rsidRDefault="00024233">
      <w:pPr>
        <w:rPr>
          <w:sz w:val="22"/>
        </w:rPr>
      </w:pPr>
      <w:r w:rsidRPr="004224D8">
        <w:rPr>
          <w:rFonts w:hint="eastAsia"/>
          <w:sz w:val="22"/>
        </w:rPr>
        <w:t>第５回目；アレルギーへの応用</w:t>
      </w:r>
    </w:p>
    <w:p w14:paraId="78E67459" w14:textId="60A32A2E" w:rsidR="00C314EE" w:rsidRPr="004224D8" w:rsidRDefault="00024233">
      <w:pPr>
        <w:rPr>
          <w:sz w:val="22"/>
        </w:rPr>
      </w:pPr>
      <w:r w:rsidRPr="00242BF3">
        <w:rPr>
          <w:rFonts w:hint="eastAsia"/>
          <w:b/>
          <w:bCs/>
          <w:sz w:val="22"/>
        </w:rPr>
        <w:t>受講料：</w:t>
      </w:r>
      <w:r w:rsidR="00242BF3">
        <w:rPr>
          <w:rFonts w:hint="eastAsia"/>
          <w:b/>
          <w:bCs/>
          <w:sz w:val="22"/>
        </w:rPr>
        <w:t xml:space="preserve">　</w:t>
      </w:r>
      <w:r w:rsidRPr="004224D8">
        <w:rPr>
          <w:rFonts w:hint="eastAsia"/>
          <w:sz w:val="22"/>
        </w:rPr>
        <w:t>全講座</w:t>
      </w:r>
      <w:r w:rsidR="00C314EE" w:rsidRPr="004224D8">
        <w:rPr>
          <w:rFonts w:hint="eastAsia"/>
          <w:sz w:val="22"/>
        </w:rPr>
        <w:t>終了後、各受講者に郵便局の「払込取扱票」を郵送しますのでお支払いください。</w:t>
      </w:r>
      <w:r w:rsidR="00BF53B4">
        <w:rPr>
          <w:rFonts w:hint="eastAsia"/>
          <w:sz w:val="22"/>
        </w:rPr>
        <w:t>受講料は各講座</w:t>
      </w:r>
      <w:r w:rsidR="00C314EE" w:rsidRPr="004224D8">
        <w:rPr>
          <w:rFonts w:hint="eastAsia"/>
          <w:sz w:val="22"/>
        </w:rPr>
        <w:t>１回</w:t>
      </w:r>
      <w:r w:rsidR="00BF53B4">
        <w:rPr>
          <w:rFonts w:hint="eastAsia"/>
          <w:sz w:val="22"/>
        </w:rPr>
        <w:t>に</w:t>
      </w:r>
      <w:r w:rsidR="00C314EE" w:rsidRPr="004224D8">
        <w:rPr>
          <w:rFonts w:hint="eastAsia"/>
          <w:sz w:val="22"/>
        </w:rPr>
        <w:t>つき２０００円です。</w:t>
      </w:r>
    </w:p>
    <w:p w14:paraId="3C0A80FB" w14:textId="5C7DC3E7" w:rsidR="00C314EE" w:rsidRDefault="00C314EE">
      <w:pPr>
        <w:rPr>
          <w:color w:val="000090"/>
          <w:sz w:val="22"/>
        </w:rPr>
      </w:pPr>
      <w:r w:rsidRPr="004224D8">
        <w:rPr>
          <w:rFonts w:hint="eastAsia"/>
          <w:color w:val="000090"/>
          <w:sz w:val="22"/>
        </w:rPr>
        <w:t>受講希望者は以下の欄に記載して郵送あるいはメール添付で</w:t>
      </w:r>
      <w:r w:rsidR="00A15C48">
        <w:rPr>
          <w:rFonts w:hint="eastAsia"/>
          <w:color w:val="000090"/>
          <w:sz w:val="22"/>
        </w:rPr>
        <w:t>プロバイオ学会</w:t>
      </w:r>
      <w:r w:rsidRPr="004224D8">
        <w:rPr>
          <w:rFonts w:hint="eastAsia"/>
          <w:color w:val="000090"/>
          <w:sz w:val="22"/>
        </w:rPr>
        <w:t>事務局へ送ってください</w:t>
      </w:r>
      <w:r w:rsidR="00A15C48">
        <w:rPr>
          <w:color w:val="000090"/>
          <w:sz w:val="22"/>
        </w:rPr>
        <w:t>(</w:t>
      </w:r>
      <w:r w:rsidR="00A15C48" w:rsidRPr="002A1F57">
        <w:rPr>
          <w:rFonts w:hint="eastAsia"/>
          <w:color w:val="000090"/>
          <w:sz w:val="20"/>
        </w:rPr>
        <w:t>2</w:t>
      </w:r>
      <w:r w:rsidR="00A15C48" w:rsidRPr="002A1F57">
        <w:rPr>
          <w:color w:val="000090"/>
          <w:sz w:val="20"/>
        </w:rPr>
        <w:t>59-1143</w:t>
      </w:r>
      <w:r w:rsidR="00A15C48" w:rsidRPr="002A1F57">
        <w:rPr>
          <w:rFonts w:hint="eastAsia"/>
          <w:color w:val="000090"/>
          <w:sz w:val="20"/>
        </w:rPr>
        <w:t>神奈川県伊勢原市下糟屋２２５４−１０</w:t>
      </w:r>
      <w:r w:rsidR="00A15C48">
        <w:rPr>
          <w:rFonts w:hint="eastAsia"/>
          <w:color w:val="000090"/>
          <w:sz w:val="18"/>
          <w:szCs w:val="18"/>
        </w:rPr>
        <w:t>；</w:t>
      </w:r>
      <w:hyperlink r:id="rId4" w:history="1">
        <w:r w:rsidR="00A15C48" w:rsidRPr="002A1F57">
          <w:rPr>
            <w:rStyle w:val="a3"/>
            <w:szCs w:val="24"/>
          </w:rPr>
          <w:t>jpn.probio1998@mbr.nifty.com</w:t>
        </w:r>
      </w:hyperlink>
      <w:r w:rsidR="00A15C48">
        <w:rPr>
          <w:color w:val="000090"/>
          <w:sz w:val="22"/>
        </w:rPr>
        <w:t>)</w:t>
      </w:r>
      <w:r w:rsidR="00A15C48">
        <w:rPr>
          <w:rFonts w:hint="eastAsia"/>
          <w:color w:val="000090"/>
          <w:sz w:val="22"/>
        </w:rPr>
        <w:t>。</w:t>
      </w:r>
      <w:r w:rsidR="004224D8" w:rsidRPr="004224D8">
        <w:rPr>
          <w:rFonts w:hint="eastAsia"/>
          <w:color w:val="000090"/>
          <w:sz w:val="22"/>
        </w:rPr>
        <w:t>申込書受領後、事務局より連絡します。</w:t>
      </w:r>
    </w:p>
    <w:p w14:paraId="5FD14AC9" w14:textId="77777777" w:rsidR="00A15C48" w:rsidRPr="004224D8" w:rsidRDefault="00A15C48">
      <w:pPr>
        <w:rPr>
          <w:color w:val="000090"/>
          <w:sz w:val="22"/>
        </w:rPr>
      </w:pPr>
    </w:p>
    <w:p w14:paraId="7A02E064" w14:textId="77777777" w:rsidR="004224D8" w:rsidRPr="00965376" w:rsidRDefault="00965376">
      <w:pPr>
        <w:rPr>
          <w:color w:val="000090"/>
          <w:sz w:val="22"/>
        </w:rPr>
      </w:pPr>
      <w:r>
        <w:rPr>
          <w:rFonts w:hint="eastAsia"/>
          <w:color w:val="000090"/>
          <w:sz w:val="22"/>
        </w:rPr>
        <w:t xml:space="preserve">　　　</w:t>
      </w:r>
      <w:r w:rsidR="00C314EE" w:rsidRPr="004224D8">
        <w:rPr>
          <w:rFonts w:hint="eastAsia"/>
          <w:color w:val="000090"/>
          <w:sz w:val="22"/>
        </w:rPr>
        <w:t>—————————————————————　切り取り線　————————————————————————————</w:t>
      </w:r>
    </w:p>
    <w:p w14:paraId="5B6759E8" w14:textId="77777777" w:rsidR="00C314EE" w:rsidRPr="00965376" w:rsidRDefault="00C314EE">
      <w:pPr>
        <w:rPr>
          <w:sz w:val="18"/>
        </w:rPr>
      </w:pPr>
      <w:r w:rsidRPr="00965376">
        <w:rPr>
          <w:rFonts w:hint="eastAsia"/>
          <w:sz w:val="18"/>
        </w:rPr>
        <w:t>申込者氏名（＋フリガナ）</w:t>
      </w:r>
    </w:p>
    <w:p w14:paraId="26F1039B" w14:textId="77777777" w:rsidR="00C314EE" w:rsidRPr="004224D8" w:rsidRDefault="00C314EE">
      <w:pPr>
        <w:pBdr>
          <w:bottom w:val="single" w:sz="6" w:space="1" w:color="auto"/>
        </w:pBdr>
        <w:rPr>
          <w:sz w:val="22"/>
        </w:rPr>
      </w:pPr>
    </w:p>
    <w:p w14:paraId="0724217C" w14:textId="77777777" w:rsidR="004224D8" w:rsidRPr="00965376" w:rsidRDefault="004224D8">
      <w:pPr>
        <w:rPr>
          <w:sz w:val="18"/>
        </w:rPr>
      </w:pPr>
      <w:r w:rsidRPr="00965376">
        <w:rPr>
          <w:rFonts w:hint="eastAsia"/>
          <w:sz w:val="18"/>
        </w:rPr>
        <w:t>申込者郵送住所（＋郵便番号）</w:t>
      </w:r>
    </w:p>
    <w:p w14:paraId="1025532A" w14:textId="77777777" w:rsidR="004224D8" w:rsidRDefault="004224D8">
      <w:pPr>
        <w:rPr>
          <w:sz w:val="22"/>
        </w:rPr>
      </w:pPr>
    </w:p>
    <w:p w14:paraId="534E83D6" w14:textId="639CD160" w:rsidR="00242BF3" w:rsidRPr="00BF53B4" w:rsidRDefault="004224D8" w:rsidP="00BF53B4">
      <w:pPr>
        <w:pBdr>
          <w:bottom w:val="single" w:sz="6" w:space="1" w:color="auto"/>
        </w:pBdr>
        <w:rPr>
          <w:sz w:val="18"/>
        </w:rPr>
      </w:pPr>
      <w:r w:rsidRPr="00965376">
        <w:rPr>
          <w:rFonts w:hint="eastAsia"/>
          <w:sz w:val="18"/>
        </w:rPr>
        <w:t>メールアドレス</w:t>
      </w:r>
    </w:p>
    <w:p w14:paraId="507AB0FD" w14:textId="26E137C4" w:rsidR="00A15C48" w:rsidRDefault="00BA4FF9">
      <w:pPr>
        <w:rPr>
          <w:sz w:val="22"/>
        </w:rPr>
      </w:pPr>
      <w:r>
        <w:rPr>
          <w:sz w:val="22"/>
        </w:rPr>
        <w:t>2022</w:t>
      </w:r>
      <w:r>
        <w:rPr>
          <w:rFonts w:hint="eastAsia"/>
          <w:sz w:val="22"/>
        </w:rPr>
        <w:t>年</w:t>
      </w:r>
      <w:r w:rsidR="004224D8">
        <w:rPr>
          <w:rFonts w:hint="eastAsia"/>
          <w:sz w:val="22"/>
        </w:rPr>
        <w:t>受講希望日時</w:t>
      </w:r>
      <w:r w:rsidR="00965376">
        <w:rPr>
          <w:rFonts w:hint="eastAsia"/>
          <w:sz w:val="22"/>
        </w:rPr>
        <w:t xml:space="preserve">：　</w:t>
      </w:r>
      <w:r w:rsidR="004224D8">
        <w:rPr>
          <w:rFonts w:hint="eastAsia"/>
          <w:sz w:val="22"/>
        </w:rPr>
        <w:t>（</w:t>
      </w:r>
      <w:r w:rsidR="00965376">
        <w:rPr>
          <w:rFonts w:hint="eastAsia"/>
          <w:sz w:val="22"/>
        </w:rPr>
        <w:t xml:space="preserve">　）に“レ”で示してください</w:t>
      </w:r>
    </w:p>
    <w:p w14:paraId="07D42F43" w14:textId="77777777" w:rsidR="004224D8" w:rsidRDefault="004224D8">
      <w:pPr>
        <w:rPr>
          <w:sz w:val="22"/>
        </w:rPr>
      </w:pPr>
      <w:r>
        <w:rPr>
          <w:rFonts w:hint="eastAsia"/>
          <w:sz w:val="22"/>
        </w:rPr>
        <w:t>第１回目：　（　）６月２８日午前１１時〜　　（　）７月１日午後４時〜</w:t>
      </w:r>
    </w:p>
    <w:p w14:paraId="7225C353" w14:textId="77777777" w:rsidR="00965376" w:rsidRDefault="00965376">
      <w:pPr>
        <w:rPr>
          <w:sz w:val="22"/>
        </w:rPr>
      </w:pPr>
      <w:r>
        <w:rPr>
          <w:rFonts w:hint="eastAsia"/>
          <w:sz w:val="22"/>
        </w:rPr>
        <w:t>第２回目：　（　）７月５日午前１１時〜　　　（　）７月８日午後４時〜</w:t>
      </w:r>
    </w:p>
    <w:p w14:paraId="2DC34AE1" w14:textId="77777777" w:rsidR="00965376" w:rsidRDefault="00965376">
      <w:pPr>
        <w:rPr>
          <w:sz w:val="22"/>
        </w:rPr>
      </w:pPr>
      <w:r>
        <w:rPr>
          <w:rFonts w:hint="eastAsia"/>
          <w:sz w:val="22"/>
        </w:rPr>
        <w:t>第３回目：　（　）７月１２日午前１１時〜　　（　）７月１５日午後４時〜</w:t>
      </w:r>
    </w:p>
    <w:p w14:paraId="381C59CE" w14:textId="77777777" w:rsidR="00965376" w:rsidRDefault="00965376">
      <w:pPr>
        <w:rPr>
          <w:sz w:val="22"/>
        </w:rPr>
      </w:pPr>
      <w:r>
        <w:rPr>
          <w:rFonts w:hint="eastAsia"/>
          <w:sz w:val="22"/>
        </w:rPr>
        <w:t>第４回目：　（　）７月１９日午前１１時〜　　（　）７月２２日午後４時〜</w:t>
      </w:r>
    </w:p>
    <w:p w14:paraId="32ADF2ED" w14:textId="77777777" w:rsidR="006F250A" w:rsidRPr="004224D8" w:rsidRDefault="00965376">
      <w:pPr>
        <w:rPr>
          <w:sz w:val="22"/>
        </w:rPr>
      </w:pPr>
      <w:r>
        <w:rPr>
          <w:rFonts w:hint="eastAsia"/>
          <w:sz w:val="22"/>
        </w:rPr>
        <w:t>第５回目：　（　）７月２６日午前１１時〜　　（　）７月２９日午後４時〜</w:t>
      </w:r>
    </w:p>
    <w:sectPr w:rsidR="006F250A" w:rsidRPr="004224D8" w:rsidSect="006F250A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50A"/>
    <w:rsid w:val="00024233"/>
    <w:rsid w:val="000F42B3"/>
    <w:rsid w:val="00242BF3"/>
    <w:rsid w:val="002A1F57"/>
    <w:rsid w:val="004224D8"/>
    <w:rsid w:val="006F250A"/>
    <w:rsid w:val="00965376"/>
    <w:rsid w:val="00A15C48"/>
    <w:rsid w:val="00BA4FF9"/>
    <w:rsid w:val="00BF53B4"/>
    <w:rsid w:val="00C31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D7757BD"/>
  <w15:docId w15:val="{954A36D0-527E-EA47-A252-153BEAE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0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C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n.probio1998@mbr.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泰裕 古賀</cp:lastModifiedBy>
  <cp:revision>3</cp:revision>
  <cp:lastPrinted>2022-03-19T04:56:00Z</cp:lastPrinted>
  <dcterms:created xsi:type="dcterms:W3CDTF">1970-01-01T00:18:00Z</dcterms:created>
  <dcterms:modified xsi:type="dcterms:W3CDTF">2022-03-19T04:58:00Z</dcterms:modified>
</cp:coreProperties>
</file>